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7E" w:rsidRDefault="00BD5E7E" w:rsidP="00BD5E7E">
      <w:pPr>
        <w:rPr>
          <w:sz w:val="32"/>
          <w:szCs w:val="32"/>
        </w:rPr>
      </w:pPr>
      <w:r w:rsidRPr="00BD5E7E">
        <w:rPr>
          <w:sz w:val="32"/>
          <w:szCs w:val="32"/>
        </w:rPr>
        <w:t xml:space="preserve">Hand out from </w:t>
      </w:r>
    </w:p>
    <w:p w:rsidR="00BD5E7E" w:rsidRPr="00BD5E7E" w:rsidRDefault="00BD5E7E" w:rsidP="00BD5E7E">
      <w:pPr>
        <w:rPr>
          <w:b/>
          <w:sz w:val="32"/>
          <w:szCs w:val="32"/>
        </w:rPr>
      </w:pPr>
      <w:r>
        <w:rPr>
          <w:b/>
          <w:sz w:val="32"/>
          <w:szCs w:val="32"/>
        </w:rPr>
        <w:t>‘Ear Infections and Language’</w:t>
      </w:r>
    </w:p>
    <w:p w:rsidR="00BD5E7E" w:rsidRDefault="00BD5E7E" w:rsidP="00BD5E7E">
      <w:pPr>
        <w:rPr>
          <w:sz w:val="28"/>
          <w:szCs w:val="28"/>
        </w:rPr>
      </w:pPr>
      <w:r>
        <w:rPr>
          <w:sz w:val="28"/>
          <w:szCs w:val="28"/>
        </w:rPr>
        <w:t xml:space="preserve">Provides info about typical language milestones and describes how </w:t>
      </w:r>
      <w:proofErr w:type="spellStart"/>
      <w:r>
        <w:rPr>
          <w:sz w:val="28"/>
          <w:szCs w:val="28"/>
        </w:rPr>
        <w:t>otitis</w:t>
      </w:r>
      <w:proofErr w:type="spellEnd"/>
      <w:r>
        <w:rPr>
          <w:sz w:val="28"/>
          <w:szCs w:val="28"/>
        </w:rPr>
        <w:t xml:space="preserve"> media can affect language development </w:t>
      </w:r>
    </w:p>
    <w:p w:rsidR="00BD5E7E" w:rsidRDefault="00BD5E7E" w:rsidP="00BD5E7E">
      <w:pPr>
        <w:rPr>
          <w:sz w:val="28"/>
          <w:szCs w:val="28"/>
        </w:rPr>
      </w:pPr>
    </w:p>
    <w:p w:rsidR="00BD5E7E" w:rsidRDefault="00BD5E7E" w:rsidP="00BD5E7E">
      <w:pPr>
        <w:rPr>
          <w:sz w:val="28"/>
          <w:szCs w:val="28"/>
        </w:rPr>
      </w:pPr>
      <w:r>
        <w:rPr>
          <w:sz w:val="28"/>
          <w:szCs w:val="28"/>
        </w:rPr>
        <w:t xml:space="preserve">Possible assignment: At what age </w:t>
      </w:r>
      <w:proofErr w:type="gramStart"/>
      <w:r>
        <w:rPr>
          <w:sz w:val="28"/>
          <w:szCs w:val="28"/>
        </w:rPr>
        <w:t>would  you</w:t>
      </w:r>
      <w:proofErr w:type="gramEnd"/>
      <w:r>
        <w:rPr>
          <w:sz w:val="28"/>
          <w:szCs w:val="28"/>
        </w:rPr>
        <w:t xml:space="preserve"> be concerned about______________? </w:t>
      </w:r>
    </w:p>
    <w:p w:rsidR="00BD5E7E" w:rsidRDefault="00BD5E7E" w:rsidP="00BD5E7E">
      <w:pPr>
        <w:rPr>
          <w:sz w:val="28"/>
          <w:szCs w:val="28"/>
        </w:rPr>
      </w:pPr>
    </w:p>
    <w:p w:rsidR="00BD5E7E" w:rsidRDefault="00BD5E7E" w:rsidP="00BD5E7E">
      <w:pPr>
        <w:rPr>
          <w:sz w:val="28"/>
          <w:szCs w:val="28"/>
        </w:rPr>
      </w:pPr>
      <w:r>
        <w:rPr>
          <w:sz w:val="28"/>
          <w:szCs w:val="28"/>
        </w:rPr>
        <w:t>Describe why having a child’s hearing is a first step in exploring developmental delays in language.</w:t>
      </w:r>
    </w:p>
    <w:p w:rsidR="00547B8A" w:rsidRDefault="000E209B"/>
    <w:sectPr w:rsidR="00547B8A" w:rsidSect="006D5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characterSpacingControl w:val="doNotCompress"/>
  <w:compat/>
  <w:rsids>
    <w:rsidRoot w:val="00BD5E7E"/>
    <w:rsid w:val="000E209B"/>
    <w:rsid w:val="00207B3E"/>
    <w:rsid w:val="006D50D6"/>
    <w:rsid w:val="00AD15EF"/>
    <w:rsid w:val="00BD5E7E"/>
    <w:rsid w:val="00EC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5E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2</cp:revision>
  <cp:lastPrinted>2011-07-06T13:19:00Z</cp:lastPrinted>
  <dcterms:created xsi:type="dcterms:W3CDTF">2011-07-06T13:18:00Z</dcterms:created>
  <dcterms:modified xsi:type="dcterms:W3CDTF">2011-07-30T01:28:00Z</dcterms:modified>
</cp:coreProperties>
</file>